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809"/>
        <w:gridCol w:w="1134"/>
        <w:gridCol w:w="4604"/>
        <w:gridCol w:w="499"/>
        <w:gridCol w:w="1769"/>
      </w:tblGrid>
      <w:tr w:rsidR="0085764D" w14:paraId="5143075A" w14:textId="77777777" w:rsidTr="003E254C">
        <w:trPr>
          <w:trHeight w:val="1270"/>
        </w:trPr>
        <w:tc>
          <w:tcPr>
            <w:tcW w:w="9815" w:type="dxa"/>
            <w:gridSpan w:val="5"/>
          </w:tcPr>
          <w:p w14:paraId="3FD7A663" w14:textId="77777777" w:rsidR="0085764D" w:rsidRPr="003E254C" w:rsidRDefault="0085764D" w:rsidP="003E254C">
            <w:pPr>
              <w:rPr>
                <w:sz w:val="12"/>
                <w:szCs w:val="12"/>
              </w:rPr>
            </w:pPr>
          </w:p>
          <w:p w14:paraId="4F16E96C" w14:textId="77777777" w:rsidR="0085764D" w:rsidRPr="003E254C" w:rsidRDefault="0085764D" w:rsidP="003E254C">
            <w:pPr>
              <w:rPr>
                <w:sz w:val="12"/>
                <w:szCs w:val="12"/>
              </w:rPr>
            </w:pPr>
          </w:p>
          <w:p w14:paraId="3D05BCAF" w14:textId="77777777" w:rsidR="0085764D" w:rsidRPr="003E254C" w:rsidRDefault="0085764D" w:rsidP="003E254C">
            <w:pPr>
              <w:rPr>
                <w:sz w:val="12"/>
                <w:szCs w:val="12"/>
              </w:rPr>
            </w:pPr>
          </w:p>
          <w:p w14:paraId="2024675C" w14:textId="77777777" w:rsidR="0085764D" w:rsidRPr="003E254C" w:rsidRDefault="0085764D" w:rsidP="003E254C">
            <w:pPr>
              <w:tabs>
                <w:tab w:val="center" w:pos="2160"/>
              </w:tabs>
              <w:ind w:left="34"/>
              <w:jc w:val="center"/>
              <w:rPr>
                <w:sz w:val="22"/>
                <w:szCs w:val="22"/>
              </w:rPr>
            </w:pPr>
            <w:r w:rsidRPr="003E254C">
              <w:rPr>
                <w:sz w:val="22"/>
                <w:szCs w:val="22"/>
              </w:rPr>
              <w:t xml:space="preserve"> </w:t>
            </w:r>
          </w:p>
          <w:p w14:paraId="2F9DE979" w14:textId="77777777" w:rsidR="007166CA" w:rsidRPr="003E254C" w:rsidRDefault="007166CA" w:rsidP="003E254C">
            <w:pPr>
              <w:tabs>
                <w:tab w:val="center" w:pos="2160"/>
              </w:tabs>
              <w:ind w:left="34"/>
              <w:jc w:val="center"/>
              <w:rPr>
                <w:sz w:val="22"/>
                <w:szCs w:val="22"/>
              </w:rPr>
            </w:pPr>
          </w:p>
          <w:p w14:paraId="58129182" w14:textId="77777777" w:rsidR="007166CA" w:rsidRPr="003E254C" w:rsidRDefault="007166CA" w:rsidP="003E254C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14:paraId="5B651E2A" w14:textId="77777777" w:rsidR="00291290" w:rsidRPr="003E254C" w:rsidRDefault="00291290" w:rsidP="003E254C">
            <w:pPr>
              <w:tabs>
                <w:tab w:val="center" w:pos="2160"/>
              </w:tabs>
              <w:ind w:left="34"/>
              <w:jc w:val="center"/>
              <w:rPr>
                <w:sz w:val="38"/>
                <w:szCs w:val="38"/>
              </w:rPr>
            </w:pPr>
          </w:p>
        </w:tc>
      </w:tr>
      <w:tr w:rsidR="0085764D" w14:paraId="5D9009F8" w14:textId="77777777" w:rsidTr="003E254C">
        <w:trPr>
          <w:trHeight w:val="292"/>
        </w:trPr>
        <w:tc>
          <w:tcPr>
            <w:tcW w:w="9815" w:type="dxa"/>
            <w:gridSpan w:val="5"/>
            <w:vAlign w:val="center"/>
          </w:tcPr>
          <w:p w14:paraId="137DD639" w14:textId="77777777" w:rsidR="0085764D" w:rsidRPr="003E254C" w:rsidRDefault="0085764D" w:rsidP="003E254C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14:paraId="3A55C5E9" w14:textId="77777777" w:rsidTr="003E254C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14:paraId="79DB50F2" w14:textId="77777777" w:rsidR="0085764D" w:rsidRDefault="002B4B3A" w:rsidP="003E254C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bookmarkStart w:id="0" w:name="ТекстовоеПоле22"/>
            <w:r>
              <w:instrText xml:space="preserve"> FORMTEXT </w:instrText>
            </w:r>
            <w:r>
              <w:fldChar w:fldCharType="separate"/>
            </w:r>
            <w:r w:rsidR="00E85C1B">
              <w:rPr>
                <w:noProof/>
              </w:rPr>
              <w:t xml:space="preserve"> 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14:paraId="6DBD5CA8" w14:textId="77777777" w:rsidR="0085764D" w:rsidRDefault="0085764D" w:rsidP="003E254C"/>
        </w:tc>
        <w:tc>
          <w:tcPr>
            <w:tcW w:w="2268" w:type="dxa"/>
            <w:gridSpan w:val="2"/>
            <w:vAlign w:val="bottom"/>
          </w:tcPr>
          <w:p w14:paraId="149885E8" w14:textId="77777777" w:rsidR="0085764D" w:rsidRDefault="0085764D" w:rsidP="003E254C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3B26D4">
              <w:rPr>
                <w:noProof/>
              </w:rPr>
              <w:t> </w:t>
            </w:r>
            <w:r w:rsidR="003B26D4">
              <w:rPr>
                <w:noProof/>
              </w:rPr>
              <w:t> </w:t>
            </w:r>
            <w:r w:rsidR="003B26D4">
              <w:rPr>
                <w:noProof/>
              </w:rPr>
              <w:t> </w:t>
            </w:r>
            <w:r w:rsidR="003B26D4">
              <w:rPr>
                <w:noProof/>
              </w:rPr>
              <w:t> </w:t>
            </w:r>
            <w:r w:rsidR="003B26D4">
              <w:rPr>
                <w:noProof/>
              </w:rPr>
              <w:t> </w:t>
            </w:r>
            <w:r>
              <w:fldChar w:fldCharType="end"/>
            </w:r>
          </w:p>
        </w:tc>
      </w:tr>
      <w:tr w:rsidR="0085764D" w14:paraId="2CB0AF5A" w14:textId="77777777" w:rsidTr="003E254C">
        <w:trPr>
          <w:trHeight w:hRule="exact" w:val="510"/>
        </w:trPr>
        <w:tc>
          <w:tcPr>
            <w:tcW w:w="9815" w:type="dxa"/>
            <w:gridSpan w:val="5"/>
          </w:tcPr>
          <w:p w14:paraId="07965111" w14:textId="77777777" w:rsidR="0085764D" w:rsidRDefault="0085764D" w:rsidP="003E254C"/>
        </w:tc>
      </w:tr>
      <w:tr w:rsidR="0085764D" w14:paraId="3106BD53" w14:textId="77777777" w:rsidTr="003E254C">
        <w:trPr>
          <w:trHeight w:val="826"/>
        </w:trPr>
        <w:tc>
          <w:tcPr>
            <w:tcW w:w="1809" w:type="dxa"/>
          </w:tcPr>
          <w:p w14:paraId="1143CFB0" w14:textId="77777777" w:rsidR="0085764D" w:rsidRDefault="0085764D" w:rsidP="003E254C"/>
        </w:tc>
        <w:tc>
          <w:tcPr>
            <w:tcW w:w="6237" w:type="dxa"/>
            <w:gridSpan w:val="3"/>
          </w:tcPr>
          <w:p w14:paraId="71834B0E" w14:textId="0C7BEB02" w:rsidR="0085764D" w:rsidRPr="003B26D4" w:rsidRDefault="002B4B3A" w:rsidP="00607C8D">
            <w:pPr>
              <w:jc w:val="center"/>
            </w:pPr>
            <w:r w:rsidRPr="003B26D4"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bookmarkStart w:id="1" w:name="ТекстовоеПоле23"/>
            <w:r w:rsidRPr="003B26D4">
              <w:instrText xml:space="preserve"> FORMTEXT </w:instrText>
            </w:r>
            <w:r w:rsidRPr="003B26D4">
              <w:fldChar w:fldCharType="separate"/>
            </w:r>
            <w:r w:rsidR="001C57D4" w:rsidRPr="001C57D4">
              <w:rPr>
                <w:noProof/>
              </w:rPr>
              <w:t xml:space="preserve">Об утверждении </w:t>
            </w:r>
            <w:r w:rsidR="003F6112" w:rsidRPr="003F6112">
              <w:rPr>
                <w:noProof/>
              </w:rPr>
              <w:t>административн</w:t>
            </w:r>
            <w:r w:rsidR="003F6112">
              <w:rPr>
                <w:noProof/>
              </w:rPr>
              <w:t>ого</w:t>
            </w:r>
            <w:r w:rsidR="003F6112" w:rsidRPr="003F6112">
              <w:rPr>
                <w:noProof/>
              </w:rPr>
              <w:t xml:space="preserve"> регламент</w:t>
            </w:r>
            <w:r w:rsidR="003F6112">
              <w:rPr>
                <w:noProof/>
              </w:rPr>
              <w:t>а</w:t>
            </w:r>
            <w:r w:rsidR="003F6112" w:rsidRPr="003F6112">
              <w:rPr>
                <w:noProof/>
              </w:rPr>
              <w:t xml:space="preserve"> </w:t>
            </w:r>
            <w:r w:rsidR="00F91572" w:rsidRPr="00F91572">
              <w:rPr>
                <w:noProof/>
              </w:rPr>
              <w:t>министерства сельского хозяйства и продовольственных ресурсов Нижегородской области по предоставлению государственной услуги</w:t>
            </w:r>
            <w:r w:rsidR="00F91572">
              <w:rPr>
                <w:noProof/>
              </w:rPr>
              <w:t xml:space="preserve"> </w:t>
            </w:r>
            <w:r w:rsidR="00607C8D" w:rsidRPr="00607C8D">
              <w:rPr>
                <w:noProof/>
              </w:rPr>
              <w:t>«Обеспечение надлежащей экспертизы племенной продукции (материала) и выдач</w:t>
            </w:r>
            <w:r w:rsidR="00180E3B">
              <w:rPr>
                <w:noProof/>
              </w:rPr>
              <w:t>а</w:t>
            </w:r>
            <w:r w:rsidR="00607C8D" w:rsidRPr="00607C8D">
              <w:rPr>
                <w:noProof/>
              </w:rPr>
              <w:t xml:space="preserve"> племенных свидетельств (паспортов)»</w:t>
            </w:r>
            <w:r w:rsidRPr="003B26D4">
              <w:fldChar w:fldCharType="end"/>
            </w:r>
            <w:bookmarkEnd w:id="1"/>
          </w:p>
        </w:tc>
        <w:tc>
          <w:tcPr>
            <w:tcW w:w="1769" w:type="dxa"/>
          </w:tcPr>
          <w:p w14:paraId="54E35A29" w14:textId="77777777" w:rsidR="0085764D" w:rsidRDefault="0085764D" w:rsidP="003E254C"/>
        </w:tc>
      </w:tr>
    </w:tbl>
    <w:p w14:paraId="6A99D83D" w14:textId="77777777" w:rsidR="0085764D" w:rsidRDefault="0085764D" w:rsidP="0085764D">
      <w:pPr>
        <w:sectPr w:rsidR="0085764D" w:rsidSect="002B4B3A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14:paraId="2B099A1E" w14:textId="77777777" w:rsidR="00B53F7E" w:rsidRDefault="00B53F7E" w:rsidP="002B4B3A">
      <w:pPr>
        <w:ind w:firstLine="709"/>
      </w:pPr>
    </w:p>
    <w:p w14:paraId="2A6A3157" w14:textId="3BF9E330" w:rsidR="00331587" w:rsidRDefault="003F6112" w:rsidP="00E75F33">
      <w:pPr>
        <w:autoSpaceDE w:val="0"/>
        <w:autoSpaceDN w:val="0"/>
        <w:adjustRightInd w:val="0"/>
        <w:spacing w:line="312" w:lineRule="auto"/>
        <w:ind w:firstLine="709"/>
        <w:jc w:val="both"/>
        <w:rPr>
          <w:bCs/>
          <w:szCs w:val="28"/>
        </w:rPr>
      </w:pPr>
      <w:r w:rsidRPr="003F6112">
        <w:rPr>
          <w:bCs/>
          <w:szCs w:val="28"/>
        </w:rPr>
        <w:t xml:space="preserve">В соответствии с Федеральным законом от </w:t>
      </w:r>
      <w:r>
        <w:rPr>
          <w:bCs/>
          <w:szCs w:val="28"/>
        </w:rPr>
        <w:t>3</w:t>
      </w:r>
      <w:r w:rsidRPr="003F6112">
        <w:rPr>
          <w:bCs/>
          <w:szCs w:val="28"/>
        </w:rPr>
        <w:t xml:space="preserve"> ав</w:t>
      </w:r>
      <w:r>
        <w:rPr>
          <w:bCs/>
          <w:szCs w:val="28"/>
        </w:rPr>
        <w:t>г</w:t>
      </w:r>
      <w:r w:rsidRPr="003F6112">
        <w:rPr>
          <w:bCs/>
          <w:szCs w:val="28"/>
        </w:rPr>
        <w:t xml:space="preserve">уста 1995 </w:t>
      </w:r>
      <w:r w:rsidRPr="00DE0F6E">
        <w:rPr>
          <w:bCs/>
          <w:szCs w:val="28"/>
        </w:rPr>
        <w:t>г</w:t>
      </w:r>
      <w:r w:rsidR="00F561CB" w:rsidRPr="00DE0F6E">
        <w:rPr>
          <w:bCs/>
          <w:szCs w:val="28"/>
        </w:rPr>
        <w:t>.</w:t>
      </w:r>
      <w:r w:rsidRPr="003F6112">
        <w:rPr>
          <w:bCs/>
          <w:szCs w:val="28"/>
        </w:rPr>
        <w:t xml:space="preserve"> </w:t>
      </w:r>
      <w:r>
        <w:rPr>
          <w:bCs/>
          <w:szCs w:val="28"/>
        </w:rPr>
        <w:t>№</w:t>
      </w:r>
      <w:r w:rsidR="00DE0F6E">
        <w:rPr>
          <w:bCs/>
          <w:szCs w:val="28"/>
        </w:rPr>
        <w:t xml:space="preserve"> </w:t>
      </w:r>
      <w:r w:rsidRPr="003F6112">
        <w:rPr>
          <w:bCs/>
          <w:szCs w:val="28"/>
        </w:rPr>
        <w:t>12З-ФЗ</w:t>
      </w:r>
      <w:r w:rsidR="007233E4">
        <w:rPr>
          <w:bCs/>
          <w:szCs w:val="28"/>
        </w:rPr>
        <w:t xml:space="preserve"> «</w:t>
      </w:r>
      <w:r w:rsidRPr="003F6112">
        <w:rPr>
          <w:bCs/>
          <w:szCs w:val="28"/>
        </w:rPr>
        <w:t>О племенном животноводстве</w:t>
      </w:r>
      <w:r w:rsidR="007233E4">
        <w:rPr>
          <w:bCs/>
          <w:szCs w:val="28"/>
        </w:rPr>
        <w:t>» и</w:t>
      </w:r>
      <w:r w:rsidRPr="003F6112">
        <w:rPr>
          <w:bCs/>
          <w:szCs w:val="28"/>
        </w:rPr>
        <w:t xml:space="preserve"> </w:t>
      </w:r>
      <w:r w:rsidR="00A92913">
        <w:rPr>
          <w:bCs/>
          <w:szCs w:val="28"/>
        </w:rPr>
        <w:t>п</w:t>
      </w:r>
      <w:r w:rsidR="00C91002" w:rsidRPr="00C91002">
        <w:rPr>
          <w:bCs/>
          <w:szCs w:val="28"/>
        </w:rPr>
        <w:t>остановление</w:t>
      </w:r>
      <w:r w:rsidR="00A92913">
        <w:rPr>
          <w:bCs/>
          <w:szCs w:val="28"/>
        </w:rPr>
        <w:t>м</w:t>
      </w:r>
      <w:r w:rsidR="00C91002" w:rsidRPr="00C91002">
        <w:rPr>
          <w:bCs/>
          <w:szCs w:val="28"/>
        </w:rPr>
        <w:t xml:space="preserve"> Правительства Нижегородской области от 11</w:t>
      </w:r>
      <w:r w:rsidR="00607C8D">
        <w:rPr>
          <w:bCs/>
          <w:szCs w:val="28"/>
        </w:rPr>
        <w:t xml:space="preserve"> июля </w:t>
      </w:r>
      <w:r w:rsidR="00C91002" w:rsidRPr="00C91002">
        <w:rPr>
          <w:bCs/>
          <w:szCs w:val="28"/>
        </w:rPr>
        <w:t>2023</w:t>
      </w:r>
      <w:r w:rsidR="00607C8D">
        <w:rPr>
          <w:bCs/>
          <w:szCs w:val="28"/>
        </w:rPr>
        <w:t xml:space="preserve"> г.</w:t>
      </w:r>
      <w:r w:rsidR="00C91002" w:rsidRPr="00C91002">
        <w:rPr>
          <w:bCs/>
          <w:szCs w:val="28"/>
        </w:rPr>
        <w:t xml:space="preserve"> </w:t>
      </w:r>
      <w:r w:rsidR="00C91002">
        <w:rPr>
          <w:bCs/>
          <w:szCs w:val="28"/>
        </w:rPr>
        <w:t>№</w:t>
      </w:r>
      <w:r w:rsidR="00C91002" w:rsidRPr="00C91002">
        <w:rPr>
          <w:bCs/>
          <w:szCs w:val="28"/>
        </w:rPr>
        <w:t xml:space="preserve"> 623 </w:t>
      </w:r>
      <w:r w:rsidR="00C91002">
        <w:rPr>
          <w:bCs/>
          <w:szCs w:val="28"/>
        </w:rPr>
        <w:t>«</w:t>
      </w:r>
      <w:r w:rsidR="00C91002" w:rsidRPr="00C91002">
        <w:rPr>
          <w:bCs/>
          <w:szCs w:val="28"/>
        </w:rPr>
        <w:t>Об организации предоставления государственных и муниципальных услуг в Нижегородской области</w:t>
      </w:r>
      <w:r w:rsidR="00C91002">
        <w:rPr>
          <w:bCs/>
          <w:szCs w:val="28"/>
        </w:rPr>
        <w:t>».</w:t>
      </w:r>
    </w:p>
    <w:p w14:paraId="46F3922C" w14:textId="77777777" w:rsidR="00D33C01" w:rsidRDefault="00D33C01" w:rsidP="00E75F33">
      <w:pPr>
        <w:spacing w:line="312" w:lineRule="auto"/>
        <w:jc w:val="both"/>
        <w:rPr>
          <w:szCs w:val="28"/>
        </w:rPr>
      </w:pPr>
      <w:r w:rsidRPr="00785FB2">
        <w:rPr>
          <w:szCs w:val="28"/>
        </w:rPr>
        <w:t>п р и к а з ы в а ю:</w:t>
      </w:r>
      <w:bookmarkStart w:id="2" w:name="_GoBack"/>
      <w:bookmarkEnd w:id="2"/>
    </w:p>
    <w:p w14:paraId="45CC4CF2" w14:textId="5536853E" w:rsidR="00C91002" w:rsidRPr="00607C8D" w:rsidRDefault="00331587" w:rsidP="00E75F33">
      <w:pPr>
        <w:pStyle w:val="aa"/>
        <w:numPr>
          <w:ilvl w:val="0"/>
          <w:numId w:val="1"/>
        </w:numPr>
        <w:autoSpaceDE w:val="0"/>
        <w:autoSpaceDN w:val="0"/>
        <w:adjustRightInd w:val="0"/>
        <w:spacing w:line="312" w:lineRule="auto"/>
        <w:ind w:left="0" w:firstLine="709"/>
        <w:jc w:val="both"/>
        <w:rPr>
          <w:szCs w:val="28"/>
        </w:rPr>
      </w:pPr>
      <w:r w:rsidRPr="00607C8D">
        <w:rPr>
          <w:bCs/>
          <w:szCs w:val="28"/>
        </w:rPr>
        <w:t xml:space="preserve">Утвердить прилагаемый </w:t>
      </w:r>
      <w:r w:rsidR="00A2711A" w:rsidRPr="00607C8D">
        <w:rPr>
          <w:bCs/>
          <w:szCs w:val="28"/>
        </w:rPr>
        <w:t xml:space="preserve">административный регламент </w:t>
      </w:r>
      <w:r w:rsidR="00E75F33" w:rsidRPr="00F91572">
        <w:rPr>
          <w:noProof/>
        </w:rPr>
        <w:t>министерства сельского хозяйства и продовольственных ресурсов Нижегородской области по предоставлению государственной услуги</w:t>
      </w:r>
      <w:r w:rsidR="00E75F33">
        <w:rPr>
          <w:noProof/>
        </w:rPr>
        <w:t xml:space="preserve"> </w:t>
      </w:r>
      <w:r w:rsidR="00E75F33" w:rsidRPr="00607C8D">
        <w:rPr>
          <w:noProof/>
        </w:rPr>
        <w:t>«Обеспечение надлежащей экспертизы племенной продукции (материала) и выдач</w:t>
      </w:r>
      <w:r w:rsidR="00D30083">
        <w:rPr>
          <w:noProof/>
        </w:rPr>
        <w:t>а</w:t>
      </w:r>
      <w:r w:rsidR="00E75F33" w:rsidRPr="00607C8D">
        <w:rPr>
          <w:noProof/>
        </w:rPr>
        <w:t xml:space="preserve"> племенных свидетельств (паспортов)»</w:t>
      </w:r>
      <w:r w:rsidR="00C91002" w:rsidRPr="00607C8D">
        <w:rPr>
          <w:szCs w:val="28"/>
        </w:rPr>
        <w:t>.</w:t>
      </w:r>
    </w:p>
    <w:p w14:paraId="60AEE3ED" w14:textId="778BC685" w:rsidR="00607C8D" w:rsidRDefault="00607C8D" w:rsidP="00E75F33">
      <w:pPr>
        <w:pStyle w:val="aa"/>
        <w:numPr>
          <w:ilvl w:val="0"/>
          <w:numId w:val="1"/>
        </w:numPr>
        <w:autoSpaceDE w:val="0"/>
        <w:autoSpaceDN w:val="0"/>
        <w:adjustRightInd w:val="0"/>
        <w:spacing w:line="312" w:lineRule="auto"/>
        <w:ind w:left="0" w:firstLine="709"/>
        <w:jc w:val="both"/>
        <w:rPr>
          <w:szCs w:val="28"/>
        </w:rPr>
      </w:pPr>
      <w:r w:rsidRPr="00607C8D">
        <w:rPr>
          <w:szCs w:val="28"/>
        </w:rPr>
        <w:t>Признать утратившим силу приказ</w:t>
      </w:r>
      <w:r w:rsidRPr="00607C8D">
        <w:rPr>
          <w:b/>
        </w:rPr>
        <w:t xml:space="preserve"> </w:t>
      </w:r>
      <w:r w:rsidRPr="00607C8D">
        <w:rPr>
          <w:szCs w:val="28"/>
        </w:rPr>
        <w:t>министерства сельского хозяйства и продовольственных ресурсов Нижегородской области от 1</w:t>
      </w:r>
      <w:r w:rsidRPr="00607C8D">
        <w:rPr>
          <w:bCs/>
          <w:szCs w:val="28"/>
        </w:rPr>
        <w:t>1 декабря 2019 г. № 198</w:t>
      </w:r>
      <w:r w:rsidRPr="00607C8D">
        <w:rPr>
          <w:szCs w:val="28"/>
        </w:rPr>
        <w:t xml:space="preserve"> «Об утверждении административного регламента предоставления государственной услуги «Обеспечение надлежащей экспертизы племенной продукции (материала) и выдача племенных свидетельств</w:t>
      </w:r>
      <w:r>
        <w:rPr>
          <w:szCs w:val="28"/>
        </w:rPr>
        <w:t>».</w:t>
      </w:r>
      <w:r w:rsidRPr="00607C8D">
        <w:rPr>
          <w:szCs w:val="28"/>
        </w:rPr>
        <w:t xml:space="preserve"> </w:t>
      </w:r>
    </w:p>
    <w:p w14:paraId="1AB158B2" w14:textId="484BC8BD" w:rsidR="00EA66C0" w:rsidRDefault="00EA66C0" w:rsidP="00E75F33">
      <w:pPr>
        <w:spacing w:line="312" w:lineRule="auto"/>
        <w:jc w:val="center"/>
      </w:pPr>
    </w:p>
    <w:p w14:paraId="1E60CE35" w14:textId="77777777" w:rsidR="00607C8D" w:rsidRDefault="00607C8D" w:rsidP="00E75F33">
      <w:pPr>
        <w:spacing w:line="312" w:lineRule="auto"/>
        <w:jc w:val="center"/>
      </w:pPr>
    </w:p>
    <w:p w14:paraId="20A47058" w14:textId="77777777" w:rsidR="00015DE8" w:rsidRDefault="00015DE8" w:rsidP="00E75F33">
      <w:pPr>
        <w:spacing w:line="312" w:lineRule="auto"/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5"/>
        <w:gridCol w:w="5104"/>
      </w:tblGrid>
      <w:tr w:rsidR="00B53F7E" w14:paraId="5D3445CC" w14:textId="77777777" w:rsidTr="00C91002">
        <w:tc>
          <w:tcPr>
            <w:tcW w:w="4785" w:type="dxa"/>
          </w:tcPr>
          <w:p w14:paraId="5F76A4FA" w14:textId="77777777" w:rsidR="00B53F7E" w:rsidRDefault="001974A0" w:rsidP="00E75F33">
            <w:pPr>
              <w:spacing w:line="312" w:lineRule="auto"/>
            </w:pPr>
            <w:r>
              <w:t>Министр</w:t>
            </w:r>
          </w:p>
        </w:tc>
        <w:tc>
          <w:tcPr>
            <w:tcW w:w="5104" w:type="dxa"/>
          </w:tcPr>
          <w:p w14:paraId="65A3EFD2" w14:textId="77777777" w:rsidR="00B53F7E" w:rsidRDefault="001974A0" w:rsidP="00E75F33">
            <w:pPr>
              <w:spacing w:line="312" w:lineRule="auto"/>
              <w:jc w:val="right"/>
            </w:pPr>
            <w:r>
              <w:t>Н.К. Денисов</w:t>
            </w:r>
          </w:p>
        </w:tc>
      </w:tr>
    </w:tbl>
    <w:p w14:paraId="39667C46" w14:textId="77777777" w:rsidR="00B53F7E" w:rsidRDefault="00B53F7E" w:rsidP="00E75F33">
      <w:pPr>
        <w:spacing w:line="312" w:lineRule="auto"/>
      </w:pPr>
    </w:p>
    <w:sectPr w:rsidR="00B53F7E" w:rsidSect="001974A0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41F12F" w14:textId="77777777" w:rsidR="00EE0A15" w:rsidRDefault="00EE0A15">
      <w:r>
        <w:separator/>
      </w:r>
    </w:p>
  </w:endnote>
  <w:endnote w:type="continuationSeparator" w:id="0">
    <w:p w14:paraId="22093A49" w14:textId="77777777" w:rsidR="00EE0A15" w:rsidRDefault="00EE0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A9F31A" w14:textId="77777777" w:rsidR="00EE0A15" w:rsidRDefault="00EE0A15">
      <w:r>
        <w:separator/>
      </w:r>
    </w:p>
  </w:footnote>
  <w:footnote w:type="continuationSeparator" w:id="0">
    <w:p w14:paraId="3F96940E" w14:textId="77777777" w:rsidR="00EE0A15" w:rsidRDefault="00EE0A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506F32" w14:textId="77777777" w:rsidR="00AE21A1" w:rsidRDefault="00AE21A1" w:rsidP="00C578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4C6D232" w14:textId="77777777" w:rsidR="00AE21A1" w:rsidRDefault="00AE21A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1F3AA4" w14:textId="77777777" w:rsidR="00AE21A1" w:rsidRDefault="00AE21A1" w:rsidP="00C578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974A0">
      <w:rPr>
        <w:rStyle w:val="a7"/>
        <w:noProof/>
      </w:rPr>
      <w:t>2</w:t>
    </w:r>
    <w:r>
      <w:rPr>
        <w:rStyle w:val="a7"/>
      </w:rPr>
      <w:fldChar w:fldCharType="end"/>
    </w:r>
  </w:p>
  <w:p w14:paraId="7B199AFD" w14:textId="77777777" w:rsidR="00AE21A1" w:rsidRDefault="00AE21A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8CECC" w14:textId="395ACE0F" w:rsidR="00B75DFC" w:rsidRDefault="007206C7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6CE20CDA" wp14:editId="6CBA123E">
              <wp:simplePos x="0" y="0"/>
              <wp:positionH relativeFrom="column">
                <wp:posOffset>1094105</wp:posOffset>
              </wp:positionH>
              <wp:positionV relativeFrom="paragraph">
                <wp:posOffset>2590165</wp:posOffset>
              </wp:positionV>
              <wp:extent cx="3959860" cy="52705"/>
              <wp:effectExtent l="0" t="0" r="0" b="0"/>
              <wp:wrapNone/>
              <wp:docPr id="2" name="Group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64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65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7602810" id="Group 69" o:spid="_x0000_s1026" style="position:absolute;margin-left:86.15pt;margin-top:203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">
              <v:shape id="Freeform 64" o:spid="_x0000_s1027" style="position:absolute;left:9441;top:3424;width:80;height:83;visibility:visible;mso-wrap-style:square;v-text-anchor:top" coordsize="82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" path="m82,83l82,,,e" filled="f" strokeweight=".5pt">
                <v:path arrowok="t" o:connecttype="custom" o:connectlocs="80,83;80,0;0,0" o:connectangles="0,0,0"/>
              </v:shape>
              <v:shape id="Freeform 65" o:spid="_x0000_s1028" style="position:absolute;left:3321;top:3424;width:82;height:81;rotation:-90;visibility:visible;mso-wrap-style:square;v-text-anchor:top" coordsize="82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37140500" wp14:editId="4201C6A4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7432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74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0A9F1" w14:textId="395B9CEB" w:rsidR="00E52B15" w:rsidRPr="00E52B15" w:rsidRDefault="007206C7" w:rsidP="002B6128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 w:rsidRPr="00A51156"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 wp14:anchorId="00B51368" wp14:editId="1C0650EF">
                                <wp:extent cx="638175" cy="609600"/>
                                <wp:effectExtent l="0" t="0" r="0" b="0"/>
                                <wp:docPr id="5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8175" cy="6096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8544D55" w14:textId="77777777" w:rsidR="007E0487" w:rsidRPr="007E0487" w:rsidRDefault="007E0487" w:rsidP="002B6128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7E0487">
                            <w:rPr>
                              <w:b/>
                              <w:sz w:val="36"/>
                              <w:szCs w:val="36"/>
                            </w:rPr>
                            <w:t>Министерство</w:t>
                          </w:r>
                        </w:p>
                        <w:p w14:paraId="752773FE" w14:textId="77777777" w:rsidR="007E0487" w:rsidRPr="007E0487" w:rsidRDefault="007E0487" w:rsidP="002B6128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7E0487">
                            <w:rPr>
                              <w:b/>
                              <w:sz w:val="36"/>
                              <w:szCs w:val="36"/>
                            </w:rPr>
                            <w:t>сельского хозяйства и продовольственных ресурсов</w:t>
                          </w:r>
                        </w:p>
                        <w:p w14:paraId="0599C75F" w14:textId="77777777" w:rsidR="007E0487" w:rsidRDefault="007E0487" w:rsidP="002B6128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7E0487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14:paraId="778230CB" w14:textId="77777777" w:rsidR="007E0487" w:rsidRPr="007E0487" w:rsidRDefault="007E0487" w:rsidP="002B6128">
                          <w:pPr>
                            <w:ind w:right="-4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14:paraId="5896DF2B" w14:textId="77777777" w:rsidR="0085764D" w:rsidRPr="00701D40" w:rsidRDefault="007E0487" w:rsidP="002B6128">
                          <w:pPr>
                            <w:ind w:right="-4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  <w:r w:rsidRPr="007E0487">
                            <w:rPr>
                              <w:spacing w:val="120"/>
                              <w:sz w:val="44"/>
                              <w:szCs w:val="44"/>
                            </w:rPr>
                            <w:t>ПРИКАЗ</w:t>
                          </w:r>
                        </w:p>
                        <w:p w14:paraId="2EFC658A" w14:textId="77777777" w:rsidR="0085764D" w:rsidRPr="00701D40" w:rsidRDefault="0085764D" w:rsidP="002B6128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14:paraId="23D02EB5" w14:textId="77777777" w:rsidR="009A1D2F" w:rsidRDefault="009A1D2F" w:rsidP="002B6128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</w:t>
                          </w:r>
                          <w:r w:rsidR="00304F34">
                            <w:rPr>
                              <w:szCs w:val="28"/>
                            </w:rPr>
                            <w:t>__</w:t>
                          </w:r>
                          <w:r w:rsidR="00040D26">
                            <w:rPr>
                              <w:szCs w:val="28"/>
                            </w:rPr>
                            <w:t>____</w:t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B260E5">
                            <w:rPr>
                              <w:szCs w:val="28"/>
                            </w:rPr>
                            <w:t xml:space="preserve">  </w:t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  <w:t xml:space="preserve">     </w:t>
                          </w:r>
                          <w:r w:rsidR="0067053D">
                            <w:rPr>
                              <w:szCs w:val="28"/>
                            </w:rPr>
                            <w:t xml:space="preserve">    </w:t>
                          </w:r>
                          <w:r w:rsidR="00040D26">
                            <w:rPr>
                              <w:szCs w:val="28"/>
                            </w:rPr>
                            <w:t xml:space="preserve"> </w:t>
                          </w:r>
                          <w:r w:rsidR="00B260E5">
                            <w:rPr>
                              <w:szCs w:val="28"/>
                            </w:rPr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 w:rsidR="00923AEC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 w:rsidR="001F49D5"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14:paraId="049CABDA" w14:textId="77777777" w:rsidR="00B260E5" w:rsidRPr="002B6128" w:rsidRDefault="00B260E5" w:rsidP="002B6128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</w:t>
                          </w:r>
                          <w:r w:rsidR="00FC5D2F" w:rsidRPr="002B6128">
                            <w:rPr>
                              <w:sz w:val="23"/>
                              <w:szCs w:val="23"/>
                            </w:rPr>
                            <w:t xml:space="preserve"> </w:t>
                          </w:r>
                          <w:r w:rsidRPr="002B6128">
                            <w:rPr>
                              <w:sz w:val="23"/>
                              <w:szCs w:val="23"/>
                            </w:rPr>
                            <w:t>Нижний Новгород</w:t>
                          </w:r>
                        </w:p>
                        <w:p w14:paraId="0979725C" w14:textId="77777777" w:rsidR="009A1D2F" w:rsidRPr="001772E6" w:rsidRDefault="009A1D2F" w:rsidP="002B6128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14:paraId="1324F4B0" w14:textId="77777777" w:rsidR="009A1D2F" w:rsidRDefault="009A1D2F" w:rsidP="002B6128">
                          <w:pPr>
                            <w:ind w:right="-70"/>
                            <w:jc w:val="center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140500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left:0;text-align:left;margin-left:67.05pt;margin-top:-3.05pt;width:486pt;height:3in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" filled="f" stroked="f" strokecolor="white" strokeweight="0">
              <v:textbox inset="0,0,0,0">
                <w:txbxContent>
                  <w:p w14:paraId="1610A9F1" w14:textId="395B9CEB" w:rsidR="00E52B15" w:rsidRPr="00E52B15" w:rsidRDefault="007206C7" w:rsidP="002B6128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 w:rsidRPr="00A51156">
                      <w:rPr>
                        <w:noProof/>
                        <w:szCs w:val="28"/>
                      </w:rPr>
                      <w:drawing>
                        <wp:inline distT="0" distB="0" distL="0" distR="0" wp14:anchorId="00B51368" wp14:editId="1C0650EF">
                          <wp:extent cx="638175" cy="609600"/>
                          <wp:effectExtent l="0" t="0" r="0" b="0"/>
                          <wp:docPr id="5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8175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18544D55" w14:textId="77777777" w:rsidR="007E0487" w:rsidRPr="007E0487" w:rsidRDefault="007E0487" w:rsidP="002B6128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7E0487">
                      <w:rPr>
                        <w:b/>
                        <w:sz w:val="36"/>
                        <w:szCs w:val="36"/>
                      </w:rPr>
                      <w:t>Министерство</w:t>
                    </w:r>
                  </w:p>
                  <w:p w14:paraId="752773FE" w14:textId="77777777" w:rsidR="007E0487" w:rsidRPr="007E0487" w:rsidRDefault="007E0487" w:rsidP="002B6128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7E0487">
                      <w:rPr>
                        <w:b/>
                        <w:sz w:val="36"/>
                        <w:szCs w:val="36"/>
                      </w:rPr>
                      <w:t>сельского хозяйства и продовольственных ресурсов</w:t>
                    </w:r>
                  </w:p>
                  <w:p w14:paraId="0599C75F" w14:textId="77777777" w:rsidR="007E0487" w:rsidRDefault="007E0487" w:rsidP="002B6128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7E0487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14:paraId="778230CB" w14:textId="77777777" w:rsidR="007E0487" w:rsidRPr="007E0487" w:rsidRDefault="007E0487" w:rsidP="002B6128">
                    <w:pPr>
                      <w:ind w:right="-40"/>
                      <w:jc w:val="center"/>
                      <w:rPr>
                        <w:b/>
                        <w:sz w:val="20"/>
                      </w:rPr>
                    </w:pPr>
                  </w:p>
                  <w:p w14:paraId="5896DF2B" w14:textId="77777777" w:rsidR="0085764D" w:rsidRPr="00701D40" w:rsidRDefault="007E0487" w:rsidP="002B6128">
                    <w:pPr>
                      <w:ind w:right="-4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  <w:r w:rsidRPr="007E0487">
                      <w:rPr>
                        <w:spacing w:val="120"/>
                        <w:sz w:val="44"/>
                        <w:szCs w:val="44"/>
                      </w:rPr>
                      <w:t>ПРИКАЗ</w:t>
                    </w:r>
                  </w:p>
                  <w:p w14:paraId="2EFC658A" w14:textId="77777777" w:rsidR="0085764D" w:rsidRPr="00701D40" w:rsidRDefault="0085764D" w:rsidP="002B6128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14:paraId="23D02EB5" w14:textId="77777777" w:rsidR="009A1D2F" w:rsidRDefault="009A1D2F" w:rsidP="002B6128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</w:t>
                    </w:r>
                    <w:r w:rsidR="00304F34">
                      <w:rPr>
                        <w:szCs w:val="28"/>
                      </w:rPr>
                      <w:t>__</w:t>
                    </w:r>
                    <w:r w:rsidR="00040D26">
                      <w:rPr>
                        <w:szCs w:val="28"/>
                      </w:rPr>
                      <w:t>____</w:t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B260E5">
                      <w:rPr>
                        <w:szCs w:val="28"/>
                      </w:rPr>
                      <w:t xml:space="preserve">  </w:t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  <w:t xml:space="preserve">     </w:t>
                    </w:r>
                    <w:r w:rsidR="0067053D">
                      <w:rPr>
                        <w:szCs w:val="28"/>
                      </w:rPr>
                      <w:t xml:space="preserve">    </w:t>
                    </w:r>
                    <w:r w:rsidR="00040D26">
                      <w:rPr>
                        <w:szCs w:val="28"/>
                      </w:rPr>
                      <w:t xml:space="preserve"> </w:t>
                    </w:r>
                    <w:r w:rsidR="00B260E5">
                      <w:rPr>
                        <w:szCs w:val="28"/>
                      </w:rPr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 w:rsidR="00923AEC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 w:rsidR="001F49D5"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14:paraId="049CABDA" w14:textId="77777777" w:rsidR="00B260E5" w:rsidRPr="002B6128" w:rsidRDefault="00B260E5" w:rsidP="002B6128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</w:t>
                    </w:r>
                    <w:r w:rsidR="00FC5D2F" w:rsidRPr="002B6128">
                      <w:rPr>
                        <w:sz w:val="23"/>
                        <w:szCs w:val="23"/>
                      </w:rPr>
                      <w:t xml:space="preserve"> </w:t>
                    </w:r>
                    <w:r w:rsidRPr="002B6128">
                      <w:rPr>
                        <w:sz w:val="23"/>
                        <w:szCs w:val="23"/>
                      </w:rPr>
                      <w:t>Нижний Новгород</w:t>
                    </w:r>
                  </w:p>
                  <w:p w14:paraId="0979725C" w14:textId="77777777" w:rsidR="009A1D2F" w:rsidRPr="001772E6" w:rsidRDefault="009A1D2F" w:rsidP="002B6128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14:paraId="1324F4B0" w14:textId="77777777" w:rsidR="009A1D2F" w:rsidRDefault="009A1D2F" w:rsidP="002B6128">
                    <w:pPr>
                      <w:ind w:right="-70"/>
                      <w:jc w:val="center"/>
                    </w:pP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EA1415"/>
    <w:multiLevelType w:val="hybridMultilevel"/>
    <w:tmpl w:val="37DC5524"/>
    <w:lvl w:ilvl="0" w:tplc="EB3E2C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3bAlkhR1iNEN5UhSbY2Y5AtpPQscgyhZ7Qe0iRx4Sp0xtZwwWiV2ZIEFB4Uw5PxDei/5FmUz20jsXdAPyBL2A==" w:salt="SK7Xk5KWnSCvIzHbHRjZ4g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C5B"/>
    <w:rsid w:val="00002237"/>
    <w:rsid w:val="00012D46"/>
    <w:rsid w:val="00015DE8"/>
    <w:rsid w:val="000175FB"/>
    <w:rsid w:val="00030509"/>
    <w:rsid w:val="00040D26"/>
    <w:rsid w:val="000456BC"/>
    <w:rsid w:val="00050012"/>
    <w:rsid w:val="00056E1C"/>
    <w:rsid w:val="00061A3E"/>
    <w:rsid w:val="00067808"/>
    <w:rsid w:val="0007340B"/>
    <w:rsid w:val="00095716"/>
    <w:rsid w:val="000A5590"/>
    <w:rsid w:val="000A5FCB"/>
    <w:rsid w:val="000C6F0C"/>
    <w:rsid w:val="000D04EB"/>
    <w:rsid w:val="000D066A"/>
    <w:rsid w:val="000D5C79"/>
    <w:rsid w:val="000F3C08"/>
    <w:rsid w:val="0010141B"/>
    <w:rsid w:val="0010360C"/>
    <w:rsid w:val="00117846"/>
    <w:rsid w:val="00122188"/>
    <w:rsid w:val="00131573"/>
    <w:rsid w:val="00142AF1"/>
    <w:rsid w:val="001451F4"/>
    <w:rsid w:val="00165FC9"/>
    <w:rsid w:val="001772E6"/>
    <w:rsid w:val="001774CA"/>
    <w:rsid w:val="00180E3B"/>
    <w:rsid w:val="001974A0"/>
    <w:rsid w:val="001C57D4"/>
    <w:rsid w:val="001D101F"/>
    <w:rsid w:val="001D71F6"/>
    <w:rsid w:val="001E07E5"/>
    <w:rsid w:val="001F4323"/>
    <w:rsid w:val="001F49D5"/>
    <w:rsid w:val="00201B0D"/>
    <w:rsid w:val="00207EED"/>
    <w:rsid w:val="002175D4"/>
    <w:rsid w:val="0022015C"/>
    <w:rsid w:val="00250F33"/>
    <w:rsid w:val="00260E76"/>
    <w:rsid w:val="00276416"/>
    <w:rsid w:val="0028400D"/>
    <w:rsid w:val="00286EBC"/>
    <w:rsid w:val="00291290"/>
    <w:rsid w:val="00293AB1"/>
    <w:rsid w:val="00297599"/>
    <w:rsid w:val="002A0F01"/>
    <w:rsid w:val="002A6075"/>
    <w:rsid w:val="002B4B3A"/>
    <w:rsid w:val="002B6128"/>
    <w:rsid w:val="002D106B"/>
    <w:rsid w:val="002D7C3B"/>
    <w:rsid w:val="002E2C7D"/>
    <w:rsid w:val="002F5B22"/>
    <w:rsid w:val="00304F34"/>
    <w:rsid w:val="00320035"/>
    <w:rsid w:val="00324BE1"/>
    <w:rsid w:val="00330BA2"/>
    <w:rsid w:val="00331587"/>
    <w:rsid w:val="003326BA"/>
    <w:rsid w:val="00333166"/>
    <w:rsid w:val="0033796A"/>
    <w:rsid w:val="00337EF9"/>
    <w:rsid w:val="00343228"/>
    <w:rsid w:val="003503C1"/>
    <w:rsid w:val="00357783"/>
    <w:rsid w:val="003632AA"/>
    <w:rsid w:val="00364A5E"/>
    <w:rsid w:val="00375072"/>
    <w:rsid w:val="00377AFF"/>
    <w:rsid w:val="00396D3C"/>
    <w:rsid w:val="003A5C64"/>
    <w:rsid w:val="003B127E"/>
    <w:rsid w:val="003B26D4"/>
    <w:rsid w:val="003B7FBA"/>
    <w:rsid w:val="003D6ED9"/>
    <w:rsid w:val="003E254C"/>
    <w:rsid w:val="003E2AC5"/>
    <w:rsid w:val="003E49AA"/>
    <w:rsid w:val="003F6112"/>
    <w:rsid w:val="003F6BAF"/>
    <w:rsid w:val="00404DFA"/>
    <w:rsid w:val="004063BC"/>
    <w:rsid w:val="004106A7"/>
    <w:rsid w:val="004166CA"/>
    <w:rsid w:val="00426746"/>
    <w:rsid w:val="0043564A"/>
    <w:rsid w:val="00437BE6"/>
    <w:rsid w:val="00454465"/>
    <w:rsid w:val="0046064E"/>
    <w:rsid w:val="004828BF"/>
    <w:rsid w:val="0048443F"/>
    <w:rsid w:val="00494135"/>
    <w:rsid w:val="00494BDB"/>
    <w:rsid w:val="004A3442"/>
    <w:rsid w:val="004A7B94"/>
    <w:rsid w:val="004B3440"/>
    <w:rsid w:val="004C33BA"/>
    <w:rsid w:val="004C34C3"/>
    <w:rsid w:val="004C703E"/>
    <w:rsid w:val="004D0157"/>
    <w:rsid w:val="004D1EF1"/>
    <w:rsid w:val="004D214C"/>
    <w:rsid w:val="004D5322"/>
    <w:rsid w:val="004E334E"/>
    <w:rsid w:val="00500A17"/>
    <w:rsid w:val="00504DB3"/>
    <w:rsid w:val="005142E3"/>
    <w:rsid w:val="005220E5"/>
    <w:rsid w:val="00532CBC"/>
    <w:rsid w:val="00533982"/>
    <w:rsid w:val="00534585"/>
    <w:rsid w:val="00540392"/>
    <w:rsid w:val="005428EB"/>
    <w:rsid w:val="00546215"/>
    <w:rsid w:val="00550648"/>
    <w:rsid w:val="0055512C"/>
    <w:rsid w:val="00560BDB"/>
    <w:rsid w:val="0057172E"/>
    <w:rsid w:val="005742CB"/>
    <w:rsid w:val="00580CEA"/>
    <w:rsid w:val="00590048"/>
    <w:rsid w:val="00591F02"/>
    <w:rsid w:val="005A090E"/>
    <w:rsid w:val="005A25BB"/>
    <w:rsid w:val="005A4288"/>
    <w:rsid w:val="005B0693"/>
    <w:rsid w:val="005B1071"/>
    <w:rsid w:val="005B112B"/>
    <w:rsid w:val="005B2F9E"/>
    <w:rsid w:val="005B59CC"/>
    <w:rsid w:val="005B6804"/>
    <w:rsid w:val="005C492C"/>
    <w:rsid w:val="005C65B1"/>
    <w:rsid w:val="005D5E11"/>
    <w:rsid w:val="00604555"/>
    <w:rsid w:val="00607C8D"/>
    <w:rsid w:val="006107A3"/>
    <w:rsid w:val="00615FBC"/>
    <w:rsid w:val="00625C82"/>
    <w:rsid w:val="00627175"/>
    <w:rsid w:val="0063056A"/>
    <w:rsid w:val="00640491"/>
    <w:rsid w:val="006452F5"/>
    <w:rsid w:val="00650AAD"/>
    <w:rsid w:val="006572AB"/>
    <w:rsid w:val="0067053D"/>
    <w:rsid w:val="00672285"/>
    <w:rsid w:val="00674978"/>
    <w:rsid w:val="00682EEE"/>
    <w:rsid w:val="00683512"/>
    <w:rsid w:val="006925AC"/>
    <w:rsid w:val="00693234"/>
    <w:rsid w:val="006A424D"/>
    <w:rsid w:val="006B201C"/>
    <w:rsid w:val="006D76C6"/>
    <w:rsid w:val="006E4067"/>
    <w:rsid w:val="006E7A1B"/>
    <w:rsid w:val="006F02F2"/>
    <w:rsid w:val="006F513E"/>
    <w:rsid w:val="00701D40"/>
    <w:rsid w:val="007138A8"/>
    <w:rsid w:val="007166CA"/>
    <w:rsid w:val="007206C7"/>
    <w:rsid w:val="007212E3"/>
    <w:rsid w:val="00721514"/>
    <w:rsid w:val="007233E4"/>
    <w:rsid w:val="007308B6"/>
    <w:rsid w:val="0073670A"/>
    <w:rsid w:val="00736C97"/>
    <w:rsid w:val="00765F79"/>
    <w:rsid w:val="007667AB"/>
    <w:rsid w:val="007746C2"/>
    <w:rsid w:val="00785C99"/>
    <w:rsid w:val="00785FB2"/>
    <w:rsid w:val="007A34D9"/>
    <w:rsid w:val="007A3DAF"/>
    <w:rsid w:val="007A4BA0"/>
    <w:rsid w:val="007B02EC"/>
    <w:rsid w:val="007B0AE3"/>
    <w:rsid w:val="007C0656"/>
    <w:rsid w:val="007C22DA"/>
    <w:rsid w:val="007C7856"/>
    <w:rsid w:val="007C78A7"/>
    <w:rsid w:val="007D6A1B"/>
    <w:rsid w:val="007E0487"/>
    <w:rsid w:val="007E0B09"/>
    <w:rsid w:val="007E6B40"/>
    <w:rsid w:val="007E6E64"/>
    <w:rsid w:val="007F2E57"/>
    <w:rsid w:val="007F62CF"/>
    <w:rsid w:val="007F6F65"/>
    <w:rsid w:val="00806A0A"/>
    <w:rsid w:val="00812739"/>
    <w:rsid w:val="008142D8"/>
    <w:rsid w:val="0082029C"/>
    <w:rsid w:val="008319E3"/>
    <w:rsid w:val="0085764D"/>
    <w:rsid w:val="00862691"/>
    <w:rsid w:val="00866801"/>
    <w:rsid w:val="00867D97"/>
    <w:rsid w:val="00882D51"/>
    <w:rsid w:val="008853A0"/>
    <w:rsid w:val="00886946"/>
    <w:rsid w:val="008B41AA"/>
    <w:rsid w:val="008C2CA9"/>
    <w:rsid w:val="008C6EDF"/>
    <w:rsid w:val="008D13B2"/>
    <w:rsid w:val="008D30B4"/>
    <w:rsid w:val="008D5E3D"/>
    <w:rsid w:val="008E33C0"/>
    <w:rsid w:val="008F28BA"/>
    <w:rsid w:val="00900FD8"/>
    <w:rsid w:val="00904429"/>
    <w:rsid w:val="00922FB3"/>
    <w:rsid w:val="00923AEC"/>
    <w:rsid w:val="00927565"/>
    <w:rsid w:val="00937D22"/>
    <w:rsid w:val="00941EB6"/>
    <w:rsid w:val="00944CF3"/>
    <w:rsid w:val="009458C7"/>
    <w:rsid w:val="009504C1"/>
    <w:rsid w:val="00957A15"/>
    <w:rsid w:val="00963116"/>
    <w:rsid w:val="00967791"/>
    <w:rsid w:val="00971CE2"/>
    <w:rsid w:val="00972DDE"/>
    <w:rsid w:val="009745C2"/>
    <w:rsid w:val="00985133"/>
    <w:rsid w:val="00995DDA"/>
    <w:rsid w:val="009A1D2F"/>
    <w:rsid w:val="009C464B"/>
    <w:rsid w:val="009D0B51"/>
    <w:rsid w:val="009D1036"/>
    <w:rsid w:val="009E5522"/>
    <w:rsid w:val="009E5C03"/>
    <w:rsid w:val="00A02344"/>
    <w:rsid w:val="00A10B6A"/>
    <w:rsid w:val="00A12790"/>
    <w:rsid w:val="00A20624"/>
    <w:rsid w:val="00A2274A"/>
    <w:rsid w:val="00A2711A"/>
    <w:rsid w:val="00A33CA8"/>
    <w:rsid w:val="00A50E6A"/>
    <w:rsid w:val="00A75F47"/>
    <w:rsid w:val="00A81B52"/>
    <w:rsid w:val="00A82C9F"/>
    <w:rsid w:val="00A85BFC"/>
    <w:rsid w:val="00A91138"/>
    <w:rsid w:val="00A9215B"/>
    <w:rsid w:val="00A92913"/>
    <w:rsid w:val="00A9373B"/>
    <w:rsid w:val="00A93E34"/>
    <w:rsid w:val="00AA019F"/>
    <w:rsid w:val="00AA1739"/>
    <w:rsid w:val="00AA29DD"/>
    <w:rsid w:val="00AA399F"/>
    <w:rsid w:val="00AA75AE"/>
    <w:rsid w:val="00AB172A"/>
    <w:rsid w:val="00AB2503"/>
    <w:rsid w:val="00AB6E44"/>
    <w:rsid w:val="00AB747E"/>
    <w:rsid w:val="00AC039E"/>
    <w:rsid w:val="00AC5AA7"/>
    <w:rsid w:val="00AD3078"/>
    <w:rsid w:val="00AD5ECB"/>
    <w:rsid w:val="00AD7412"/>
    <w:rsid w:val="00AD7CA2"/>
    <w:rsid w:val="00AE0158"/>
    <w:rsid w:val="00AE21A1"/>
    <w:rsid w:val="00AF3EE5"/>
    <w:rsid w:val="00B04AEF"/>
    <w:rsid w:val="00B06DD0"/>
    <w:rsid w:val="00B14324"/>
    <w:rsid w:val="00B14661"/>
    <w:rsid w:val="00B20943"/>
    <w:rsid w:val="00B260E5"/>
    <w:rsid w:val="00B305CF"/>
    <w:rsid w:val="00B33EFB"/>
    <w:rsid w:val="00B4436D"/>
    <w:rsid w:val="00B53F7E"/>
    <w:rsid w:val="00B75991"/>
    <w:rsid w:val="00B75DFC"/>
    <w:rsid w:val="00B77177"/>
    <w:rsid w:val="00BA2ACF"/>
    <w:rsid w:val="00BA3B7E"/>
    <w:rsid w:val="00BC183A"/>
    <w:rsid w:val="00BC61C1"/>
    <w:rsid w:val="00BC6D66"/>
    <w:rsid w:val="00BD42E8"/>
    <w:rsid w:val="00C00F42"/>
    <w:rsid w:val="00C07083"/>
    <w:rsid w:val="00C12438"/>
    <w:rsid w:val="00C404DE"/>
    <w:rsid w:val="00C425B7"/>
    <w:rsid w:val="00C5756D"/>
    <w:rsid w:val="00C578AA"/>
    <w:rsid w:val="00C91002"/>
    <w:rsid w:val="00C97144"/>
    <w:rsid w:val="00CC2467"/>
    <w:rsid w:val="00CC47F1"/>
    <w:rsid w:val="00CD3CB3"/>
    <w:rsid w:val="00CD6BEC"/>
    <w:rsid w:val="00CE541A"/>
    <w:rsid w:val="00CE55D1"/>
    <w:rsid w:val="00CF61F5"/>
    <w:rsid w:val="00D01C98"/>
    <w:rsid w:val="00D04C54"/>
    <w:rsid w:val="00D256AD"/>
    <w:rsid w:val="00D26C5B"/>
    <w:rsid w:val="00D30083"/>
    <w:rsid w:val="00D3028B"/>
    <w:rsid w:val="00D310D1"/>
    <w:rsid w:val="00D322E6"/>
    <w:rsid w:val="00D33C01"/>
    <w:rsid w:val="00D51712"/>
    <w:rsid w:val="00D626D6"/>
    <w:rsid w:val="00D663D9"/>
    <w:rsid w:val="00D70472"/>
    <w:rsid w:val="00D87C33"/>
    <w:rsid w:val="00DA43D6"/>
    <w:rsid w:val="00DA6305"/>
    <w:rsid w:val="00DB53F1"/>
    <w:rsid w:val="00DB726C"/>
    <w:rsid w:val="00DC1C6C"/>
    <w:rsid w:val="00DC2FB4"/>
    <w:rsid w:val="00DD0A21"/>
    <w:rsid w:val="00DD1FD0"/>
    <w:rsid w:val="00DD59AF"/>
    <w:rsid w:val="00DE0F6E"/>
    <w:rsid w:val="00DF6851"/>
    <w:rsid w:val="00E04FA1"/>
    <w:rsid w:val="00E05968"/>
    <w:rsid w:val="00E14C5A"/>
    <w:rsid w:val="00E158B8"/>
    <w:rsid w:val="00E24AE5"/>
    <w:rsid w:val="00E2668D"/>
    <w:rsid w:val="00E32342"/>
    <w:rsid w:val="00E34318"/>
    <w:rsid w:val="00E42FA4"/>
    <w:rsid w:val="00E461F2"/>
    <w:rsid w:val="00E52B15"/>
    <w:rsid w:val="00E63EE5"/>
    <w:rsid w:val="00E649D6"/>
    <w:rsid w:val="00E674D1"/>
    <w:rsid w:val="00E73803"/>
    <w:rsid w:val="00E75F33"/>
    <w:rsid w:val="00E76580"/>
    <w:rsid w:val="00E85825"/>
    <w:rsid w:val="00E85C1B"/>
    <w:rsid w:val="00E8677A"/>
    <w:rsid w:val="00EA66C0"/>
    <w:rsid w:val="00EB0B25"/>
    <w:rsid w:val="00EB4126"/>
    <w:rsid w:val="00EB4605"/>
    <w:rsid w:val="00ED4200"/>
    <w:rsid w:val="00EE0A15"/>
    <w:rsid w:val="00EE2847"/>
    <w:rsid w:val="00EF13F5"/>
    <w:rsid w:val="00EF41D7"/>
    <w:rsid w:val="00F002FD"/>
    <w:rsid w:val="00F04931"/>
    <w:rsid w:val="00F05417"/>
    <w:rsid w:val="00F12E73"/>
    <w:rsid w:val="00F20449"/>
    <w:rsid w:val="00F23A95"/>
    <w:rsid w:val="00F31112"/>
    <w:rsid w:val="00F31813"/>
    <w:rsid w:val="00F561CB"/>
    <w:rsid w:val="00F6166D"/>
    <w:rsid w:val="00F633AF"/>
    <w:rsid w:val="00F71931"/>
    <w:rsid w:val="00F73546"/>
    <w:rsid w:val="00F7448B"/>
    <w:rsid w:val="00F74556"/>
    <w:rsid w:val="00F86F8C"/>
    <w:rsid w:val="00F91572"/>
    <w:rsid w:val="00F94869"/>
    <w:rsid w:val="00F95E60"/>
    <w:rsid w:val="00FB68FE"/>
    <w:rsid w:val="00FC3549"/>
    <w:rsid w:val="00FC589F"/>
    <w:rsid w:val="00FC5D2F"/>
    <w:rsid w:val="00FE6846"/>
    <w:rsid w:val="00FF4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EAB6B9"/>
  <w15:chartTrackingRefBased/>
  <w15:docId w15:val="{38FAC1B6-0B74-4522-BEE4-9E38D512B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</w:rPr>
  </w:style>
  <w:style w:type="paragraph" w:styleId="2">
    <w:name w:val="heading 2"/>
    <w:basedOn w:val="a"/>
    <w:next w:val="a"/>
    <w:qFormat/>
    <w:rsid w:val="000A5FCB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character" w:styleId="a5">
    <w:name w:val="Hyperlink"/>
    <w:rPr>
      <w:dstrike w:val="0"/>
      <w:color w:val="auto"/>
      <w:u w:val="none"/>
      <w:vertAlign w:val="baseline"/>
    </w:rPr>
  </w:style>
  <w:style w:type="table" w:styleId="a6">
    <w:name w:val="Table Grid"/>
    <w:basedOn w:val="a1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age number"/>
    <w:basedOn w:val="a0"/>
    <w:rsid w:val="00AE21A1"/>
  </w:style>
  <w:style w:type="paragraph" w:styleId="a8">
    <w:name w:val="Balloon Text"/>
    <w:basedOn w:val="a"/>
    <w:semiHidden/>
    <w:rsid w:val="004C34C3"/>
    <w:rPr>
      <w:rFonts w:ascii="Tahoma" w:hAnsi="Tahoma" w:cs="Tahoma"/>
      <w:sz w:val="16"/>
      <w:szCs w:val="16"/>
    </w:rPr>
  </w:style>
  <w:style w:type="paragraph" w:styleId="a9">
    <w:name w:val="Body Text Indent"/>
    <w:basedOn w:val="a"/>
    <w:rsid w:val="00B53F7E"/>
    <w:pPr>
      <w:ind w:firstLine="720"/>
      <w:jc w:val="both"/>
    </w:pPr>
    <w:rPr>
      <w:sz w:val="24"/>
    </w:rPr>
  </w:style>
  <w:style w:type="paragraph" w:customStyle="1" w:styleId="ConsPlusNormal">
    <w:name w:val="ConsPlusNormal"/>
    <w:rsid w:val="00142AF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List Paragraph"/>
    <w:basedOn w:val="a"/>
    <w:uiPriority w:val="34"/>
    <w:qFormat/>
    <w:rsid w:val="00607C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53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2006\&#1086;&#1073;&#1084;&#1077;&#1085;%20%20&#1058;&#1072;&#1081;&#1075;&#1091;&#1085;&#1086;&#1074;\&#1055;&#1088;&#1080;&#1082;&#1072;&#1079;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Приказ1</Template>
  <TotalTime>224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Taigunov</dc:creator>
  <cp:keywords>Бланки, шаблоны</cp:keywords>
  <dc:description/>
  <cp:lastModifiedBy>Елена Червякова</cp:lastModifiedBy>
  <cp:revision>8</cp:revision>
  <cp:lastPrinted>2017-10-23T14:16:00Z</cp:lastPrinted>
  <dcterms:created xsi:type="dcterms:W3CDTF">2024-08-20T07:06:00Z</dcterms:created>
  <dcterms:modified xsi:type="dcterms:W3CDTF">2024-09-05T09:14:00Z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